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C91" w:rsidRPr="00FC4C91" w:rsidRDefault="00FC4C91" w:rsidP="00FC4C91">
      <w:pPr>
        <w:rPr>
          <w:rFonts w:eastAsia="Times New Roman"/>
          <w:sz w:val="24"/>
          <w:szCs w:val="24"/>
          <w:lang w:eastAsia="ru-RU"/>
        </w:rPr>
      </w:pPr>
      <w:r w:rsidRPr="00FC4C91">
        <w:rPr>
          <w:rFonts w:eastAsia="Times New Roman"/>
          <w:sz w:val="24"/>
          <w:szCs w:val="24"/>
          <w:lang w:eastAsia="ru-RU"/>
        </w:rPr>
        <w:t>Сотрудники ОГИБДД МО МВД РОССИИ  «</w:t>
      </w:r>
      <w:proofErr w:type="spellStart"/>
      <w:r w:rsidRPr="00FC4C91">
        <w:rPr>
          <w:rFonts w:eastAsia="Times New Roman"/>
          <w:sz w:val="24"/>
          <w:szCs w:val="24"/>
          <w:lang w:eastAsia="ru-RU"/>
        </w:rPr>
        <w:t>Колышлейский</w:t>
      </w:r>
      <w:proofErr w:type="spellEnd"/>
      <w:r w:rsidRPr="00FC4C91">
        <w:rPr>
          <w:rFonts w:eastAsia="Times New Roman"/>
          <w:sz w:val="24"/>
          <w:szCs w:val="24"/>
          <w:lang w:eastAsia="ru-RU"/>
        </w:rPr>
        <w:t>» проходит ОПМ "</w:t>
      </w:r>
      <w:proofErr w:type="spellStart"/>
      <w:r w:rsidRPr="00FC4C91">
        <w:rPr>
          <w:rFonts w:eastAsia="Times New Roman"/>
          <w:sz w:val="24"/>
          <w:szCs w:val="24"/>
          <w:lang w:eastAsia="ru-RU"/>
        </w:rPr>
        <w:t>Автокресло-Детям</w:t>
      </w:r>
      <w:proofErr w:type="spellEnd"/>
      <w:r w:rsidRPr="00FC4C91">
        <w:rPr>
          <w:rFonts w:eastAsia="Times New Roman"/>
          <w:sz w:val="24"/>
          <w:szCs w:val="24"/>
          <w:lang w:eastAsia="ru-RU"/>
        </w:rPr>
        <w:t>!"</w:t>
      </w:r>
    </w:p>
    <w:p w:rsidR="00FC4C91" w:rsidRPr="00FC4C91" w:rsidRDefault="00FC4C91" w:rsidP="00FC4C91">
      <w:pPr>
        <w:rPr>
          <w:rFonts w:eastAsia="Times New Roman"/>
          <w:sz w:val="24"/>
          <w:szCs w:val="24"/>
          <w:lang w:eastAsia="ru-RU"/>
        </w:rPr>
      </w:pPr>
      <w:r w:rsidRPr="00FC4C91">
        <w:rPr>
          <w:rFonts w:eastAsia="Times New Roman"/>
          <w:sz w:val="24"/>
          <w:szCs w:val="24"/>
          <w:lang w:eastAsia="ru-RU"/>
        </w:rPr>
        <w:t> </w:t>
      </w:r>
    </w:p>
    <w:p w:rsidR="00FC4C91" w:rsidRPr="00FC4C91" w:rsidRDefault="00FC4C91" w:rsidP="00FC4C91">
      <w:pPr>
        <w:rPr>
          <w:rFonts w:eastAsia="Times New Roman"/>
          <w:sz w:val="24"/>
          <w:szCs w:val="24"/>
          <w:lang w:eastAsia="ru-RU"/>
        </w:rPr>
      </w:pPr>
      <w:r w:rsidRPr="00FC4C91">
        <w:rPr>
          <w:rFonts w:eastAsia="Times New Roman"/>
          <w:sz w:val="24"/>
          <w:szCs w:val="24"/>
          <w:lang w:eastAsia="ru-RU"/>
        </w:rPr>
        <w:t> В целях сохранения жизни и здоровья детей-пассажиров, снижения тяжести последствий ДТП с их участием на территории обслуживания Госавтоинспекции 26 июня 2025 года пройдет ОПМ «</w:t>
      </w:r>
      <w:proofErr w:type="spellStart"/>
      <w:r w:rsidRPr="00FC4C91">
        <w:rPr>
          <w:rFonts w:eastAsia="Times New Roman"/>
          <w:sz w:val="24"/>
          <w:szCs w:val="24"/>
          <w:lang w:eastAsia="ru-RU"/>
        </w:rPr>
        <w:t>Автокресло-Детям</w:t>
      </w:r>
      <w:proofErr w:type="spellEnd"/>
      <w:r w:rsidRPr="00FC4C91">
        <w:rPr>
          <w:rFonts w:eastAsia="Times New Roman"/>
          <w:sz w:val="24"/>
          <w:szCs w:val="24"/>
          <w:lang w:eastAsia="ru-RU"/>
        </w:rPr>
        <w:t>!». </w:t>
      </w:r>
    </w:p>
    <w:p w:rsidR="00FC4C91" w:rsidRPr="00FC4C91" w:rsidRDefault="00FC4C91" w:rsidP="00FC4C91">
      <w:pPr>
        <w:rPr>
          <w:rFonts w:eastAsia="Times New Roman"/>
          <w:sz w:val="24"/>
          <w:szCs w:val="24"/>
          <w:lang w:eastAsia="ru-RU"/>
        </w:rPr>
      </w:pPr>
      <w:r w:rsidRPr="00FC4C91">
        <w:rPr>
          <w:rFonts w:eastAsia="Times New Roman"/>
          <w:sz w:val="24"/>
          <w:szCs w:val="24"/>
          <w:lang w:eastAsia="ru-RU"/>
        </w:rPr>
        <w:t> </w:t>
      </w:r>
    </w:p>
    <w:p w:rsidR="00FC4C91" w:rsidRPr="00FC4C91" w:rsidRDefault="00FC4C91" w:rsidP="00FC4C91">
      <w:pPr>
        <w:rPr>
          <w:rFonts w:eastAsia="Times New Roman"/>
          <w:sz w:val="24"/>
          <w:szCs w:val="24"/>
          <w:lang w:eastAsia="ru-RU"/>
        </w:rPr>
      </w:pPr>
      <w:r w:rsidRPr="00FC4C91">
        <w:rPr>
          <w:rFonts w:eastAsia="Times New Roman"/>
          <w:sz w:val="24"/>
          <w:szCs w:val="24"/>
          <w:lang w:eastAsia="ru-RU"/>
        </w:rPr>
        <w:t> Согласно пункту 22.9 Правил дорожного движения Российской Федерации перевозка детей в возрасте младше 7 лет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ребенка. Перевозка детей в возрасте от 7 до 11 лет (включительно)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ребенка, или с использованием ремней безопасности, а на переднем сиденье легкового автомобиля — только с использованием детских удерживающих систем (устройств), соответствующих весу и росту ребенка. Установка в легковом автомобиле и кабине грузового автомобиля детских удерживающих систем (устройств) и размещение в них детей должны осуществляться в соответствии с руководством по эксплуатации указанных систем (устройств).  Таким образом, на переднем сиденье автомобиля разрешено перевозить детей, не достигших возраста 12 лет, только с использованием детских удерживающих устройств, соответствующих их росту и весу. </w:t>
      </w:r>
    </w:p>
    <w:p w:rsidR="00FC4C91" w:rsidRPr="00FC4C91" w:rsidRDefault="00FC4C91" w:rsidP="00FC4C91">
      <w:pPr>
        <w:rPr>
          <w:rFonts w:eastAsia="Times New Roman"/>
          <w:sz w:val="24"/>
          <w:szCs w:val="24"/>
          <w:lang w:eastAsia="ru-RU"/>
        </w:rPr>
      </w:pPr>
      <w:r w:rsidRPr="00FC4C91">
        <w:rPr>
          <w:rFonts w:eastAsia="Times New Roman"/>
          <w:sz w:val="24"/>
          <w:szCs w:val="24"/>
          <w:lang w:eastAsia="ru-RU"/>
        </w:rPr>
        <w:t>Ребенка до 7 лет можно перевозить только с использованием детских удерживающих устройств, соответствующих его росту и весу, как на переднем сиденье, так и на заднем сиденье автомобиля. </w:t>
      </w:r>
    </w:p>
    <w:p w:rsidR="00FC4C91" w:rsidRPr="00FC4C91" w:rsidRDefault="00FC4C91" w:rsidP="00FC4C91">
      <w:pPr>
        <w:rPr>
          <w:rFonts w:eastAsia="Times New Roman"/>
          <w:sz w:val="24"/>
          <w:szCs w:val="24"/>
          <w:lang w:eastAsia="ru-RU"/>
        </w:rPr>
      </w:pPr>
    </w:p>
    <w:p w:rsidR="00FC4C91" w:rsidRPr="00FC4C91" w:rsidRDefault="00FC4C91" w:rsidP="00FC4C91">
      <w:pPr>
        <w:rPr>
          <w:rFonts w:eastAsia="Times New Roman"/>
          <w:sz w:val="24"/>
          <w:szCs w:val="24"/>
          <w:lang w:eastAsia="ru-RU"/>
        </w:rPr>
      </w:pPr>
      <w:r w:rsidRPr="00FC4C91">
        <w:rPr>
          <w:rFonts w:eastAsia="Times New Roman"/>
          <w:sz w:val="24"/>
          <w:szCs w:val="24"/>
          <w:lang w:eastAsia="ru-RU"/>
        </w:rPr>
        <w:t xml:space="preserve"> Детей от 7 до 12 лет на заднем сиденье автомобиля разрешено перевозить не только с использованием детских удерживающих устройств, но и с использованием </w:t>
      </w:r>
      <w:proofErr w:type="spellStart"/>
      <w:r w:rsidRPr="00FC4C91">
        <w:rPr>
          <w:rFonts w:eastAsia="Times New Roman"/>
          <w:sz w:val="24"/>
          <w:szCs w:val="24"/>
          <w:lang w:eastAsia="ru-RU"/>
        </w:rPr>
        <w:t>трехточечного</w:t>
      </w:r>
      <w:proofErr w:type="spellEnd"/>
      <w:r w:rsidRPr="00FC4C91">
        <w:rPr>
          <w:rFonts w:eastAsia="Times New Roman"/>
          <w:sz w:val="24"/>
          <w:szCs w:val="24"/>
          <w:lang w:eastAsia="ru-RU"/>
        </w:rPr>
        <w:t xml:space="preserve"> штатного ремня безопасности. В данном случае, при выборе пассивных мер безопасности водитель обязательно должен учитывать вес и рост ребенка.</w:t>
      </w:r>
    </w:p>
    <w:p w:rsidR="00FC4C91" w:rsidRPr="00FC4C91" w:rsidRDefault="00FC4C91" w:rsidP="00FC4C91">
      <w:pPr>
        <w:rPr>
          <w:rFonts w:eastAsia="Times New Roman"/>
          <w:sz w:val="24"/>
          <w:szCs w:val="24"/>
          <w:lang w:eastAsia="ru-RU"/>
        </w:rPr>
      </w:pPr>
    </w:p>
    <w:p w:rsidR="00FC4C91" w:rsidRPr="00FC4C91" w:rsidRDefault="00FC4C91" w:rsidP="00FC4C91">
      <w:pPr>
        <w:rPr>
          <w:rFonts w:eastAsia="Times New Roman"/>
          <w:sz w:val="24"/>
          <w:szCs w:val="24"/>
          <w:lang w:eastAsia="ru-RU"/>
        </w:rPr>
      </w:pPr>
    </w:p>
    <w:p w:rsidR="0025045B" w:rsidRDefault="0025045B"/>
    <w:sectPr w:rsidR="0025045B" w:rsidSect="00250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stylePaneFormatFilter w:val="3F01"/>
  <w:defaultTabStop w:val="708"/>
  <w:characterSpacingControl w:val="doNotCompress"/>
  <w:compat/>
  <w:rsids>
    <w:rsidRoot w:val="00FC4C91"/>
    <w:rsid w:val="000A5908"/>
    <w:rsid w:val="0025045B"/>
    <w:rsid w:val="002D7DDE"/>
    <w:rsid w:val="00984E68"/>
    <w:rsid w:val="00B17C1B"/>
    <w:rsid w:val="00FC4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qFormat/>
    <w:rsid w:val="002D7DDE"/>
    <w:rPr>
      <w:rFonts w:eastAsia="Times New Roman"/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3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27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69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1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9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34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1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3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67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79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0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1816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2025-06-25T06:56:00Z</dcterms:created>
  <dcterms:modified xsi:type="dcterms:W3CDTF">2025-06-25T06:56:00Z</dcterms:modified>
</cp:coreProperties>
</file>